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227F2" w:rsidRPr="00E227F2" w:rsidTr="00E227F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7F2" w:rsidRPr="00E227F2" w:rsidRDefault="00E227F2" w:rsidP="00E227F2">
            <w:pPr>
              <w:spacing w:after="0" w:line="240" w:lineRule="atLeast"/>
              <w:rPr>
                <w:rFonts w:ascii="Times New Roman" w:eastAsia="Times New Roman" w:hAnsi="Times New Roman" w:cs="Times New Roman"/>
                <w:sz w:val="24"/>
                <w:szCs w:val="24"/>
                <w:lang w:eastAsia="tr-TR"/>
              </w:rPr>
            </w:pPr>
            <w:r w:rsidRPr="00E227F2">
              <w:rPr>
                <w:rFonts w:ascii="Arial" w:eastAsia="Times New Roman" w:hAnsi="Arial" w:cs="Arial"/>
                <w:sz w:val="16"/>
                <w:szCs w:val="16"/>
                <w:lang w:eastAsia="tr-TR"/>
              </w:rPr>
              <w:t>17 Şubat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7F2" w:rsidRPr="00E227F2" w:rsidRDefault="00E227F2" w:rsidP="00E227F2">
            <w:pPr>
              <w:spacing w:after="0" w:line="240" w:lineRule="atLeast"/>
              <w:jc w:val="center"/>
              <w:rPr>
                <w:rFonts w:ascii="Times New Roman" w:eastAsia="Times New Roman" w:hAnsi="Times New Roman" w:cs="Times New Roman"/>
                <w:sz w:val="24"/>
                <w:szCs w:val="24"/>
                <w:lang w:eastAsia="tr-TR"/>
              </w:rPr>
            </w:pPr>
            <w:r w:rsidRPr="00E227F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27F2" w:rsidRPr="00E227F2" w:rsidRDefault="00E227F2" w:rsidP="00E227F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227F2">
              <w:rPr>
                <w:rFonts w:ascii="Arial" w:eastAsia="Times New Roman" w:hAnsi="Arial" w:cs="Arial"/>
                <w:sz w:val="16"/>
                <w:szCs w:val="16"/>
                <w:lang w:eastAsia="tr-TR"/>
              </w:rPr>
              <w:t>Sayı : 31398</w:t>
            </w:r>
            <w:proofErr w:type="gramEnd"/>
          </w:p>
        </w:tc>
      </w:tr>
      <w:tr w:rsidR="00E227F2" w:rsidRPr="00E227F2" w:rsidTr="00E227F2">
        <w:trPr>
          <w:trHeight w:val="480"/>
        </w:trPr>
        <w:tc>
          <w:tcPr>
            <w:tcW w:w="8789" w:type="dxa"/>
            <w:gridSpan w:val="3"/>
            <w:tcMar>
              <w:top w:w="0" w:type="dxa"/>
              <w:left w:w="108" w:type="dxa"/>
              <w:bottom w:w="0" w:type="dxa"/>
              <w:right w:w="108" w:type="dxa"/>
            </w:tcMar>
            <w:vAlign w:val="center"/>
            <w:hideMark/>
          </w:tcPr>
          <w:p w:rsidR="00E227F2" w:rsidRPr="00E227F2" w:rsidRDefault="00E227F2" w:rsidP="00E227F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27F2">
              <w:rPr>
                <w:rFonts w:ascii="Arial" w:eastAsia="Times New Roman" w:hAnsi="Arial" w:cs="Arial"/>
                <w:b/>
                <w:bCs/>
                <w:color w:val="000080"/>
                <w:sz w:val="18"/>
                <w:szCs w:val="18"/>
                <w:lang w:eastAsia="tr-TR"/>
              </w:rPr>
              <w:t>TEBLİĞ</w:t>
            </w:r>
          </w:p>
        </w:tc>
      </w:tr>
      <w:tr w:rsidR="00E227F2" w:rsidRPr="00E227F2" w:rsidTr="00E227F2">
        <w:trPr>
          <w:trHeight w:val="480"/>
        </w:trPr>
        <w:tc>
          <w:tcPr>
            <w:tcW w:w="8789" w:type="dxa"/>
            <w:gridSpan w:val="3"/>
            <w:tcMar>
              <w:top w:w="0" w:type="dxa"/>
              <w:left w:w="108" w:type="dxa"/>
              <w:bottom w:w="0" w:type="dxa"/>
              <w:right w:w="108" w:type="dxa"/>
            </w:tcMar>
            <w:vAlign w:val="center"/>
            <w:hideMark/>
          </w:tcPr>
          <w:p w:rsidR="00E227F2" w:rsidRPr="00E227F2" w:rsidRDefault="00E227F2" w:rsidP="00E227F2">
            <w:pPr>
              <w:spacing w:after="0" w:line="240" w:lineRule="atLeast"/>
              <w:ind w:firstLine="566"/>
              <w:jc w:val="both"/>
              <w:rPr>
                <w:rFonts w:ascii="Times New Roman" w:eastAsia="Times New Roman" w:hAnsi="Times New Roman" w:cs="Times New Roman"/>
                <w:u w:val="single"/>
                <w:lang w:eastAsia="tr-TR"/>
              </w:rPr>
            </w:pPr>
            <w:r w:rsidRPr="00E227F2">
              <w:rPr>
                <w:rFonts w:ascii="Times New Roman" w:eastAsia="Times New Roman" w:hAnsi="Times New Roman" w:cs="Times New Roman"/>
                <w:sz w:val="18"/>
                <w:szCs w:val="18"/>
                <w:u w:val="single"/>
                <w:lang w:eastAsia="tr-TR"/>
              </w:rPr>
              <w:t>Tarım ve Orman Bakanlığından:</w:t>
            </w:r>
          </w:p>
          <w:p w:rsidR="00E227F2" w:rsidRPr="00E227F2" w:rsidRDefault="00E227F2" w:rsidP="00E227F2">
            <w:pPr>
              <w:spacing w:after="0"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KIRSAL KALKINMA DESTEKLERİ KAPSAMINDA TARIMA DAYALI</w:t>
            </w:r>
          </w:p>
          <w:p w:rsidR="00E227F2" w:rsidRPr="00E227F2" w:rsidRDefault="00E227F2" w:rsidP="00E227F2">
            <w:pPr>
              <w:spacing w:after="0"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EKONOMİK YATIRIMLARIN DESTEKLENMESİ HAKKINDA TEBLİĞ</w:t>
            </w:r>
          </w:p>
          <w:p w:rsidR="00E227F2" w:rsidRPr="00E227F2" w:rsidRDefault="00E227F2" w:rsidP="00E227F2">
            <w:pPr>
              <w:spacing w:after="0"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(TEBLİĞ NO: 2020/24)’DE DEĞİŞİKLİK YAPILMASINA DAİR TEBLİĞ</w:t>
            </w:r>
          </w:p>
          <w:p w:rsidR="00E227F2" w:rsidRPr="00E227F2" w:rsidRDefault="00E227F2" w:rsidP="00E227F2">
            <w:pPr>
              <w:spacing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(TEBLİĞ NO: 2021/5)</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 – </w:t>
            </w:r>
            <w:proofErr w:type="gramStart"/>
            <w:r w:rsidRPr="00E227F2">
              <w:rPr>
                <w:rFonts w:ascii="Times New Roman" w:eastAsia="Times New Roman" w:hAnsi="Times New Roman" w:cs="Times New Roman"/>
                <w:sz w:val="18"/>
                <w:szCs w:val="18"/>
                <w:lang w:eastAsia="tr-TR"/>
              </w:rPr>
              <w:t>21/11/2020</w:t>
            </w:r>
            <w:proofErr w:type="gramEnd"/>
            <w:r w:rsidRPr="00E227F2">
              <w:rPr>
                <w:rFonts w:ascii="Times New Roman" w:eastAsia="Times New Roman" w:hAnsi="Times New Roman" w:cs="Times New Roman"/>
                <w:sz w:val="18"/>
                <w:szCs w:val="18"/>
                <w:lang w:eastAsia="tr-TR"/>
              </w:rPr>
              <w:t xml:space="preserve"> tarihli ve 31311 sayılı Resmî </w:t>
            </w:r>
            <w:proofErr w:type="spellStart"/>
            <w:r w:rsidRPr="00E227F2">
              <w:rPr>
                <w:rFonts w:ascii="Times New Roman" w:eastAsia="Times New Roman" w:hAnsi="Times New Roman" w:cs="Times New Roman"/>
                <w:sz w:val="18"/>
                <w:szCs w:val="18"/>
                <w:lang w:eastAsia="tr-TR"/>
              </w:rPr>
              <w:t>Gazete'de</w:t>
            </w:r>
            <w:proofErr w:type="spellEnd"/>
            <w:r w:rsidRPr="00E227F2">
              <w:rPr>
                <w:rFonts w:ascii="Times New Roman" w:eastAsia="Times New Roman" w:hAnsi="Times New Roman" w:cs="Times New Roman"/>
                <w:sz w:val="18"/>
                <w:szCs w:val="18"/>
                <w:lang w:eastAsia="tr-TR"/>
              </w:rPr>
              <w:t xml:space="preserve"> yayımlanan Kırsal Kalkınma Destekleri Kapsamında Tarıma Dayalı Ekonomik Yatırımların Desteklenmesi Hakkında Tebliğ (Tebliğ No: 2020/24)’in 4 üncü maddesinin birinci fıkrasında yer alan (</w:t>
            </w:r>
            <w:proofErr w:type="spellStart"/>
            <w:r w:rsidRPr="00E227F2">
              <w:rPr>
                <w:rFonts w:ascii="Times New Roman" w:eastAsia="Times New Roman" w:hAnsi="Times New Roman" w:cs="Times New Roman"/>
                <w:sz w:val="18"/>
                <w:szCs w:val="18"/>
                <w:lang w:eastAsia="tr-TR"/>
              </w:rPr>
              <w:t>dd</w:t>
            </w:r>
            <w:proofErr w:type="spellEnd"/>
            <w:r w:rsidRPr="00E227F2">
              <w:rPr>
                <w:rFonts w:ascii="Times New Roman" w:eastAsia="Times New Roman" w:hAnsi="Times New Roman" w:cs="Times New Roman"/>
                <w:sz w:val="18"/>
                <w:szCs w:val="18"/>
                <w:lang w:eastAsia="tr-TR"/>
              </w:rPr>
              <w:t>) ve (</w:t>
            </w:r>
            <w:proofErr w:type="spellStart"/>
            <w:r w:rsidRPr="00E227F2">
              <w:rPr>
                <w:rFonts w:ascii="Times New Roman" w:eastAsia="Times New Roman" w:hAnsi="Times New Roman" w:cs="Times New Roman"/>
                <w:sz w:val="18"/>
                <w:szCs w:val="18"/>
                <w:lang w:eastAsia="tr-TR"/>
              </w:rPr>
              <w:t>jj</w:t>
            </w:r>
            <w:proofErr w:type="spellEnd"/>
            <w:r w:rsidRPr="00E227F2">
              <w:rPr>
                <w:rFonts w:ascii="Times New Roman" w:eastAsia="Times New Roman" w:hAnsi="Times New Roman" w:cs="Times New Roman"/>
                <w:sz w:val="18"/>
                <w:szCs w:val="18"/>
                <w:lang w:eastAsia="tr-TR"/>
              </w:rPr>
              <w:t>) bentleri aşağıdaki şekilde değiştirilmiş ve aynı fıkraya aşağıdaki bentler eklenmiştir.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w:t>
            </w:r>
            <w:proofErr w:type="spellStart"/>
            <w:r w:rsidRPr="00E227F2">
              <w:rPr>
                <w:rFonts w:ascii="Times New Roman" w:eastAsia="Times New Roman" w:hAnsi="Times New Roman" w:cs="Times New Roman"/>
                <w:sz w:val="18"/>
                <w:szCs w:val="18"/>
                <w:lang w:eastAsia="tr-TR"/>
              </w:rPr>
              <w:t>dd</w:t>
            </w:r>
            <w:proofErr w:type="spellEnd"/>
            <w:r w:rsidRPr="00E227F2">
              <w:rPr>
                <w:rFonts w:ascii="Times New Roman" w:eastAsia="Times New Roman" w:hAnsi="Times New Roman" w:cs="Times New Roman"/>
                <w:sz w:val="18"/>
                <w:szCs w:val="18"/>
                <w:lang w:eastAsia="tr-TR"/>
              </w:rPr>
              <w:t>) Tarımsal ürün: Bitkisel ve hayvansal ürünler ile su ürünlerini,”</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w:t>
            </w:r>
            <w:proofErr w:type="spellStart"/>
            <w:r w:rsidRPr="00E227F2">
              <w:rPr>
                <w:rFonts w:ascii="Times New Roman" w:eastAsia="Times New Roman" w:hAnsi="Times New Roman" w:cs="Times New Roman"/>
                <w:sz w:val="18"/>
                <w:szCs w:val="18"/>
                <w:lang w:eastAsia="tr-TR"/>
              </w:rPr>
              <w:t>jj</w:t>
            </w:r>
            <w:proofErr w:type="spellEnd"/>
            <w:r w:rsidRPr="00E227F2">
              <w:rPr>
                <w:rFonts w:ascii="Times New Roman" w:eastAsia="Times New Roman" w:hAnsi="Times New Roman" w:cs="Times New Roman"/>
                <w:sz w:val="18"/>
                <w:szCs w:val="18"/>
                <w:lang w:eastAsia="tr-TR"/>
              </w:rPr>
              <w:t>) Yeni yatırım tesisi: Güncel uygulama rehberi yayımlanma tarihi itibarıyla yapı ruhsatı alınmış veya alınmamış, inşaat ile ilgili herhangi bir faaliyette bulunulmamış, temelden yapılacak inşaat ve makine </w:t>
            </w:r>
            <w:proofErr w:type="gramStart"/>
            <w:r w:rsidRPr="00E227F2">
              <w:rPr>
                <w:rFonts w:ascii="Times New Roman" w:eastAsia="Times New Roman" w:hAnsi="Times New Roman" w:cs="Times New Roman"/>
                <w:sz w:val="18"/>
                <w:szCs w:val="18"/>
                <w:lang w:eastAsia="tr-TR"/>
              </w:rPr>
              <w:t>ekipman</w:t>
            </w:r>
            <w:proofErr w:type="gramEnd"/>
            <w:r w:rsidRPr="00E227F2">
              <w:rPr>
                <w:rFonts w:ascii="Times New Roman" w:eastAsia="Times New Roman" w:hAnsi="Times New Roman" w:cs="Times New Roman"/>
                <w:sz w:val="18"/>
                <w:szCs w:val="18"/>
                <w:lang w:eastAsia="tr-TR"/>
              </w:rPr>
              <w:t> alımını kapsayan, belirli bir tarımsal ürün grubunun işlenmesi, kurutulması, dondurulması, paketlenmesi ve depolanması ile tarımsal üretim amaçlı sabit yatırım tesisini,”</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“mm) Çiftçi Kayıt Sistemi: Bakanlık tarafından oluşturulan, çiftçilerin kayıt altına alındığı tarımsal veri tabanını,</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E227F2">
              <w:rPr>
                <w:rFonts w:ascii="Times New Roman" w:eastAsia="Times New Roman" w:hAnsi="Times New Roman" w:cs="Times New Roman"/>
                <w:sz w:val="18"/>
                <w:szCs w:val="18"/>
                <w:lang w:eastAsia="tr-TR"/>
              </w:rPr>
              <w:t>nn</w:t>
            </w:r>
            <w:proofErr w:type="spellEnd"/>
            <w:r w:rsidRPr="00E227F2">
              <w:rPr>
                <w:rFonts w:ascii="Times New Roman" w:eastAsia="Times New Roman" w:hAnsi="Times New Roman" w:cs="Times New Roman"/>
                <w:sz w:val="18"/>
                <w:szCs w:val="18"/>
                <w:lang w:eastAsia="tr-TR"/>
              </w:rPr>
              <w:t>) Kırsal mahalle: Köy veya belde belediyesi iken mahalleye dönüşen ve büyükşehir belediyesi sınırları içinde bulunup </w:t>
            </w:r>
            <w:proofErr w:type="spellStart"/>
            <w:r w:rsidRPr="00E227F2">
              <w:rPr>
                <w:rFonts w:ascii="Times New Roman" w:eastAsia="Times New Roman" w:hAnsi="Times New Roman" w:cs="Times New Roman"/>
                <w:sz w:val="18"/>
                <w:szCs w:val="18"/>
                <w:lang w:eastAsia="tr-TR"/>
              </w:rPr>
              <w:t>sosyo</w:t>
            </w:r>
            <w:proofErr w:type="spellEnd"/>
            <w:r w:rsidRPr="00E227F2">
              <w:rPr>
                <w:rFonts w:ascii="Times New Roman" w:eastAsia="Times New Roman" w:hAnsi="Times New Roman" w:cs="Times New Roman"/>
                <w:sz w:val="18"/>
                <w:szCs w:val="18"/>
                <w:lang w:eastAsia="tr-TR"/>
              </w:rPr>
              <w:t xml:space="preserve">-ekonomik durumu, şehir merkezine uzaklığı, belediye hizmetlerine </w:t>
            </w:r>
            <w:proofErr w:type="spellStart"/>
            <w:r w:rsidRPr="00E227F2">
              <w:rPr>
                <w:rFonts w:ascii="Times New Roman" w:eastAsia="Times New Roman" w:hAnsi="Times New Roman" w:cs="Times New Roman"/>
                <w:sz w:val="18"/>
                <w:szCs w:val="18"/>
                <w:lang w:eastAsia="tr-TR"/>
              </w:rPr>
              <w:t>erişebilirliği</w:t>
            </w:r>
            <w:proofErr w:type="spellEnd"/>
            <w:r w:rsidRPr="00E227F2">
              <w:rPr>
                <w:rFonts w:ascii="Times New Roman" w:eastAsia="Times New Roman" w:hAnsi="Times New Roman" w:cs="Times New Roman"/>
                <w:sz w:val="18"/>
                <w:szCs w:val="18"/>
                <w:lang w:eastAsia="tr-TR"/>
              </w:rPr>
              <w:t>, mevcut yapılaşma durumu ve benzeri hususlar dikkate alınarak ilgili ilçe belediye meclisinin kararı ve teklifi üzerine büyükşehir belediye meclisinin en geç doksan gün içinde alacağı karar ile kırsal yerleşim özelliği taşıdığı tespit edilen mahalleleri,</w:t>
            </w:r>
            <w:proofErr w:type="gramEnd"/>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proofErr w:type="spellStart"/>
            <w:r w:rsidRPr="00E227F2">
              <w:rPr>
                <w:rFonts w:ascii="Times New Roman" w:eastAsia="Times New Roman" w:hAnsi="Times New Roman" w:cs="Times New Roman"/>
                <w:sz w:val="18"/>
                <w:szCs w:val="18"/>
                <w:lang w:eastAsia="tr-TR"/>
              </w:rPr>
              <w:t>oo</w:t>
            </w:r>
            <w:proofErr w:type="spellEnd"/>
            <w:r w:rsidRPr="00E227F2">
              <w:rPr>
                <w:rFonts w:ascii="Times New Roman" w:eastAsia="Times New Roman" w:hAnsi="Times New Roman" w:cs="Times New Roman"/>
                <w:sz w:val="18"/>
                <w:szCs w:val="18"/>
                <w:lang w:eastAsia="tr-TR"/>
              </w:rPr>
              <w:t>) Tarımsal Üretim Kayıt Sistemi: Yasal durumu ne olursa olsun, arazinin büyüklüğüne bakılmaksızın kendi adına bitkisel üretim ve/veya hayvancılık faaliyeti ve/veya su ürünleri üretimi yapan tek yönetim altındaki tarımsal üretime konu ekonomik birimlerin adres, kimlik bilgileri, tarımsal faaliyet bilgileriyle tarım alet, makina ve </w:t>
            </w:r>
            <w:proofErr w:type="gramStart"/>
            <w:r w:rsidRPr="00E227F2">
              <w:rPr>
                <w:rFonts w:ascii="Times New Roman" w:eastAsia="Times New Roman" w:hAnsi="Times New Roman" w:cs="Times New Roman"/>
                <w:sz w:val="18"/>
                <w:szCs w:val="18"/>
                <w:lang w:eastAsia="tr-TR"/>
              </w:rPr>
              <w:t>ekipmanlarını</w:t>
            </w:r>
            <w:proofErr w:type="gramEnd"/>
            <w:r w:rsidRPr="00E227F2">
              <w:rPr>
                <w:rFonts w:ascii="Times New Roman" w:eastAsia="Times New Roman" w:hAnsi="Times New Roman" w:cs="Times New Roman"/>
                <w:sz w:val="18"/>
                <w:szCs w:val="18"/>
                <w:lang w:eastAsia="tr-TR"/>
              </w:rPr>
              <w:t> belirlemeye yarayacak bilgilerin yer aldığı veri tabanını,”</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2 –</w:t>
            </w:r>
            <w:r w:rsidRPr="00E227F2">
              <w:rPr>
                <w:rFonts w:ascii="Times New Roman" w:eastAsia="Times New Roman" w:hAnsi="Times New Roman" w:cs="Times New Roman"/>
                <w:sz w:val="18"/>
                <w:szCs w:val="18"/>
                <w:lang w:eastAsia="tr-TR"/>
              </w:rPr>
              <w:t>  Aynı Tebliğin 8 inci maddesinin on dördüncü ve on beşinci fıkraları yürürlükten kaldırılmış, aynı maddenin on üçüncü ve on altıncı fıkraları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“(13) Kiralanmış bir mülk üzerinde yapılacak yatırımlar uygun yatırımlardır. Kiralama süresinin yatırım için son ödemenin yapıldığı tarihten itibaren en az beş yılı kapsaması gerekir. Nihai raporda ödeme talep dosyası ekinde üst hakkı veya kiralamanın tapuya şerh edilme şartı aranır. Kira sözleşmesi yerine tahsis/irtifak belgesi bulunması halinde bu belgeler ilgili kurum ve kuruluşun bağlı oldukları mevzuata göre alınır.”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“(16) Tarımsal amaçlı kooperatiflerce yapılacak olan yatırım konularına ait başvuruların hiçbirinde kira süresi şartı aranmaz.”</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3 – </w:t>
            </w:r>
            <w:r w:rsidRPr="00E227F2">
              <w:rPr>
                <w:rFonts w:ascii="Times New Roman" w:eastAsia="Times New Roman" w:hAnsi="Times New Roman" w:cs="Times New Roman"/>
                <w:sz w:val="18"/>
                <w:szCs w:val="18"/>
                <w:lang w:eastAsia="tr-TR"/>
              </w:rPr>
              <w:t>Aynı Tebliğin 11 inci maddesinin ikinci fıkrası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“(2) Başvuru sahibi gerçek ve tüzel kişilerin, Bakanlık tarafından oluşturulan çiftçi kayıt sistemine, tarımsal üretim kayıt sistemine veya Bakanlık tarafından oluşturulmuş diğer kayıt sistemlerinin herhangi birine son başvuru tarihinden önce kayıtlı olması gerekir.”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4 – </w:t>
            </w:r>
            <w:r w:rsidRPr="00E227F2">
              <w:rPr>
                <w:rFonts w:ascii="Times New Roman" w:eastAsia="Times New Roman" w:hAnsi="Times New Roman" w:cs="Times New Roman"/>
                <w:sz w:val="18"/>
                <w:szCs w:val="18"/>
                <w:lang w:eastAsia="tr-TR"/>
              </w:rPr>
              <w:t>Aynı Tebliğin 12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ikinci fıkrası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“(2) Kendi isteği ile proje uygulamaktan vazgeçmesi nedeniyle projesi için fesih işlemi uygulanmış yatırımcılar hariç, önceki tebliğler kapsamında hibe programından yararlanmış ancak feshedilmiş proje başvuruları olan yatırımcılar beş yıl süreyle hibe başvurusunda bulunamazlar. Ayrıca hibe sözleşmesi imzalayan ancak yatırımını henüz nihai rapora bağlayamayan, önceki tebliğler kapsamında hibe programından yararlanmış ancak fesih sürecinde bulunan proje başvuruları olan yatırımcılar hibe başvurusunda bulunamazlar.”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5 – </w:t>
            </w:r>
            <w:r w:rsidRPr="00E227F2">
              <w:rPr>
                <w:rFonts w:ascii="Times New Roman" w:eastAsia="Times New Roman" w:hAnsi="Times New Roman" w:cs="Times New Roman"/>
                <w:sz w:val="18"/>
                <w:szCs w:val="18"/>
                <w:lang w:eastAsia="tr-TR"/>
              </w:rPr>
              <w:t>Aynı Tebliğin 17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on ikinci fıkrasında yer alan “uygulama sözleşmesi” ibaresi ve aynı maddenin on üçüncü fıkrası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6 – </w:t>
            </w:r>
            <w:r w:rsidRPr="00E227F2">
              <w:rPr>
                <w:rFonts w:ascii="Times New Roman" w:eastAsia="Times New Roman" w:hAnsi="Times New Roman" w:cs="Times New Roman"/>
                <w:sz w:val="18"/>
                <w:szCs w:val="18"/>
                <w:lang w:eastAsia="tr-TR"/>
              </w:rPr>
              <w:t>Aynı Tebliğin 20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birinci fıkrası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 Başvuru süresi Bakanlıkça yayımlanacak olan güncel uygulama rehberi ile ilanen duyurulur.”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7 – </w:t>
            </w:r>
            <w:r w:rsidRPr="00E227F2">
              <w:rPr>
                <w:rFonts w:ascii="Times New Roman" w:eastAsia="Times New Roman" w:hAnsi="Times New Roman" w:cs="Times New Roman"/>
                <w:sz w:val="18"/>
                <w:szCs w:val="18"/>
                <w:lang w:eastAsia="tr-TR"/>
              </w:rPr>
              <w:t>Aynı Tebliğin 23 üncü maddesinin ikinci fıkrasının ikinci cümlesi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8 – </w:t>
            </w:r>
            <w:r w:rsidRPr="00E227F2">
              <w:rPr>
                <w:rFonts w:ascii="Times New Roman" w:eastAsia="Times New Roman" w:hAnsi="Times New Roman" w:cs="Times New Roman"/>
                <w:sz w:val="18"/>
                <w:szCs w:val="18"/>
                <w:lang w:eastAsia="tr-TR"/>
              </w:rPr>
              <w:t>Aynı Tebliğin 30 uncu maddesinin ikinci fıkrasının (ş) bendi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9 – </w:t>
            </w:r>
            <w:r w:rsidRPr="00E227F2">
              <w:rPr>
                <w:rFonts w:ascii="Times New Roman" w:eastAsia="Times New Roman" w:hAnsi="Times New Roman" w:cs="Times New Roman"/>
                <w:sz w:val="18"/>
                <w:szCs w:val="18"/>
                <w:lang w:eastAsia="tr-TR"/>
              </w:rPr>
              <w:t>Aynı Tebliğin 39 uncu maddesinin üçüncü fıkrasında yer alan “son başvuru tarihinden sonraki beş iş günü içinde” ibaresi “hibe sözleşmesi ekinde” olarak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proofErr w:type="gramStart"/>
            <w:r w:rsidRPr="00E227F2">
              <w:rPr>
                <w:rFonts w:ascii="Times New Roman" w:eastAsia="Times New Roman" w:hAnsi="Times New Roman" w:cs="Times New Roman"/>
                <w:b/>
                <w:bCs/>
                <w:sz w:val="18"/>
                <w:szCs w:val="18"/>
                <w:lang w:eastAsia="tr-TR"/>
              </w:rPr>
              <w:t>MADDE 10 – </w:t>
            </w:r>
            <w:r w:rsidRPr="00E227F2">
              <w:rPr>
                <w:rFonts w:ascii="Times New Roman" w:eastAsia="Times New Roman" w:hAnsi="Times New Roman" w:cs="Times New Roman"/>
                <w:sz w:val="18"/>
                <w:szCs w:val="18"/>
                <w:lang w:eastAsia="tr-TR"/>
              </w:rPr>
              <w:t xml:space="preserve">Aynı Tebliğin Ek-1’indeki Başvuruların İdari Uygunluk Kontrol Listesinin 8 ve 9 numaralı satırlarında yer alan “ve satın alma evrakı” ibareleri ile 18 numaralı satırında yer alan “kamu kurum ve kuruluşları ile yapılan kira kontratı veya tahsis/irtifak belgesi, yatırım yeri kamu kurum ve kuruluşları dışında” ibaresi yürürlükten </w:t>
            </w:r>
            <w:r w:rsidRPr="00E227F2">
              <w:rPr>
                <w:rFonts w:ascii="Times New Roman" w:eastAsia="Times New Roman" w:hAnsi="Times New Roman" w:cs="Times New Roman"/>
                <w:sz w:val="18"/>
                <w:szCs w:val="18"/>
                <w:lang w:eastAsia="tr-TR"/>
              </w:rPr>
              <w:lastRenderedPageBreak/>
              <w:t>kaldırılmış ve aynı listeye 32 numaralı satırdan sonra gelmek üzere aşağıdaki satır eklenmiştir.</w:t>
            </w:r>
            <w:proofErr w:type="gramEnd"/>
          </w:p>
          <w:p w:rsidR="00E227F2" w:rsidRPr="00E227F2" w:rsidRDefault="00E227F2" w:rsidP="00E227F2">
            <w:pPr>
              <w:spacing w:after="0" w:line="240" w:lineRule="auto"/>
              <w:ind w:firstLine="291"/>
              <w:jc w:val="both"/>
              <w:rPr>
                <w:rFonts w:ascii="Times New Roman" w:eastAsia="Times New Roman" w:hAnsi="Times New Roman" w:cs="Times New Roman"/>
                <w:sz w:val="24"/>
                <w:szCs w:val="24"/>
                <w:lang w:eastAsia="tr-TR"/>
              </w:rPr>
            </w:pPr>
            <w:r w:rsidRPr="00E227F2">
              <w:rPr>
                <w:rFonts w:ascii="Times New Roman" w:eastAsia="Times New Roman" w:hAnsi="Times New Roman" w:cs="Times New Roman"/>
                <w:color w:val="000000"/>
                <w:sz w:val="18"/>
                <w:szCs w:val="18"/>
                <w:lang w:eastAsia="tr-TR"/>
              </w:rPr>
              <w:t>“</w:t>
            </w:r>
          </w:p>
          <w:tbl>
            <w:tblPr>
              <w:tblW w:w="7791" w:type="dxa"/>
              <w:jc w:val="center"/>
              <w:tblCellMar>
                <w:left w:w="0" w:type="dxa"/>
                <w:right w:w="0" w:type="dxa"/>
              </w:tblCellMar>
              <w:tblLook w:val="04A0" w:firstRow="1" w:lastRow="0" w:firstColumn="1" w:lastColumn="0" w:noHBand="0" w:noVBand="1"/>
            </w:tblPr>
            <w:tblGrid>
              <w:gridCol w:w="397"/>
              <w:gridCol w:w="6112"/>
              <w:gridCol w:w="408"/>
              <w:gridCol w:w="437"/>
              <w:gridCol w:w="437"/>
            </w:tblGrid>
            <w:tr w:rsidR="00E227F2" w:rsidRPr="00E227F2">
              <w:trPr>
                <w:trHeight w:val="13"/>
                <w:jc w:val="center"/>
              </w:trPr>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7F2" w:rsidRPr="00E227F2" w:rsidRDefault="00E227F2" w:rsidP="00E227F2">
                  <w:pPr>
                    <w:spacing w:after="0" w:line="13"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sz w:val="18"/>
                      <w:szCs w:val="18"/>
                      <w:lang w:eastAsia="tr-TR"/>
                    </w:rPr>
                    <w:t>33</w:t>
                  </w:r>
                </w:p>
              </w:tc>
              <w:tc>
                <w:tcPr>
                  <w:tcW w:w="6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7F2" w:rsidRPr="00E227F2" w:rsidRDefault="00E227F2" w:rsidP="00E227F2">
                  <w:pPr>
                    <w:spacing w:after="0" w:line="13" w:lineRule="atLeast"/>
                    <w:jc w:val="both"/>
                    <w:rPr>
                      <w:rFonts w:ascii="Times New Roman" w:eastAsia="Times New Roman" w:hAnsi="Times New Roman" w:cs="Times New Roman"/>
                      <w:sz w:val="24"/>
                      <w:szCs w:val="24"/>
                      <w:lang w:eastAsia="tr-TR"/>
                    </w:rPr>
                  </w:pPr>
                  <w:r w:rsidRPr="00E227F2">
                    <w:rPr>
                      <w:rFonts w:ascii="Times New Roman" w:eastAsia="Times New Roman" w:hAnsi="Times New Roman" w:cs="Times New Roman"/>
                      <w:sz w:val="18"/>
                      <w:szCs w:val="18"/>
                      <w:lang w:eastAsia="tr-TR"/>
                    </w:rPr>
                    <w:t>Başvuru sahibinin yüklemek istediği diğer belge ve dokümanlar</w:t>
                  </w:r>
                </w:p>
              </w:tc>
              <w:tc>
                <w:tcPr>
                  <w:tcW w:w="408" w:type="dxa"/>
                  <w:tcBorders>
                    <w:top w:val="single" w:sz="8" w:space="0" w:color="auto"/>
                    <w:left w:val="nil"/>
                    <w:bottom w:val="single" w:sz="8" w:space="0" w:color="auto"/>
                    <w:right w:val="single" w:sz="8" w:space="0" w:color="auto"/>
                  </w:tcBorders>
                  <w:vAlign w:val="center"/>
                  <w:hideMark/>
                </w:tcPr>
                <w:p w:rsidR="00E227F2" w:rsidRPr="00E227F2" w:rsidRDefault="00E227F2" w:rsidP="00E227F2">
                  <w:pPr>
                    <w:spacing w:after="0" w:line="13"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color w:val="000000"/>
                      <w:sz w:val="18"/>
                      <w:szCs w:val="18"/>
                      <w:lang w:eastAsia="tr-TR"/>
                    </w:rPr>
                    <w:t> </w:t>
                  </w:r>
                </w:p>
              </w:tc>
              <w:tc>
                <w:tcPr>
                  <w:tcW w:w="437" w:type="dxa"/>
                  <w:tcBorders>
                    <w:top w:val="single" w:sz="8" w:space="0" w:color="auto"/>
                    <w:left w:val="nil"/>
                    <w:bottom w:val="single" w:sz="8" w:space="0" w:color="auto"/>
                    <w:right w:val="single" w:sz="8" w:space="0" w:color="auto"/>
                  </w:tcBorders>
                  <w:vAlign w:val="center"/>
                  <w:hideMark/>
                </w:tcPr>
                <w:p w:rsidR="00E227F2" w:rsidRPr="00E227F2" w:rsidRDefault="00E227F2" w:rsidP="00E227F2">
                  <w:pPr>
                    <w:spacing w:after="0" w:line="13"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color w:val="000000"/>
                      <w:sz w:val="18"/>
                      <w:szCs w:val="18"/>
                      <w:lang w:eastAsia="tr-TR"/>
                    </w:rPr>
                    <w:t> </w:t>
                  </w:r>
                </w:p>
              </w:tc>
              <w:tc>
                <w:tcPr>
                  <w:tcW w:w="437" w:type="dxa"/>
                  <w:tcBorders>
                    <w:top w:val="single" w:sz="8" w:space="0" w:color="auto"/>
                    <w:left w:val="nil"/>
                    <w:bottom w:val="single" w:sz="8" w:space="0" w:color="auto"/>
                    <w:right w:val="single" w:sz="8" w:space="0" w:color="auto"/>
                  </w:tcBorders>
                  <w:vAlign w:val="center"/>
                  <w:hideMark/>
                </w:tcPr>
                <w:p w:rsidR="00E227F2" w:rsidRPr="00E227F2" w:rsidRDefault="00E227F2" w:rsidP="00E227F2">
                  <w:pPr>
                    <w:spacing w:after="0" w:line="13"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color w:val="000000"/>
                      <w:sz w:val="18"/>
                      <w:szCs w:val="18"/>
                      <w:lang w:eastAsia="tr-TR"/>
                    </w:rPr>
                    <w:t> </w:t>
                  </w:r>
                </w:p>
              </w:tc>
            </w:tr>
          </w:tbl>
          <w:p w:rsidR="00E227F2" w:rsidRPr="00E227F2" w:rsidRDefault="00E227F2" w:rsidP="00E227F2">
            <w:pPr>
              <w:spacing w:after="0" w:line="240" w:lineRule="auto"/>
              <w:ind w:right="143"/>
              <w:jc w:val="right"/>
              <w:rPr>
                <w:rFonts w:ascii="Times New Roman" w:eastAsia="Times New Roman" w:hAnsi="Times New Roman" w:cs="Times New Roman"/>
                <w:sz w:val="24"/>
                <w:szCs w:val="24"/>
                <w:lang w:eastAsia="tr-TR"/>
              </w:rPr>
            </w:pPr>
            <w:r w:rsidRPr="00E227F2">
              <w:rPr>
                <w:rFonts w:ascii="Times New Roman" w:eastAsia="Times New Roman" w:hAnsi="Times New Roman" w:cs="Times New Roman"/>
                <w:sz w:val="18"/>
                <w:szCs w:val="18"/>
                <w:lang w:eastAsia="tr-TR"/>
              </w:rPr>
              <w:t>”</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11 – </w:t>
            </w:r>
            <w:r w:rsidRPr="00E227F2">
              <w:rPr>
                <w:rFonts w:ascii="Times New Roman" w:eastAsia="Times New Roman" w:hAnsi="Times New Roman" w:cs="Times New Roman"/>
                <w:sz w:val="18"/>
                <w:szCs w:val="18"/>
                <w:lang w:eastAsia="tr-TR"/>
              </w:rPr>
              <w:t>Aynı Tebliğin Ek-2'sinde yer alan Başvuru Sahibi ve Projenin Uygunluk Değerlendirme Tablosunun 11 numaralı satırı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12 – </w:t>
            </w:r>
            <w:r w:rsidRPr="00E227F2">
              <w:rPr>
                <w:rFonts w:ascii="Times New Roman" w:eastAsia="Times New Roman" w:hAnsi="Times New Roman" w:cs="Times New Roman"/>
                <w:sz w:val="18"/>
                <w:szCs w:val="18"/>
                <w:lang w:eastAsia="tr-TR"/>
              </w:rPr>
              <w:t>Aynı Tebliğin Ek-3'ündeki Proje Ön Değerlendirme Kriterlerinde yer alan “Yatırım yerinin karakteristiği” ibaresi “Yatırım yerinin karakteristiği 7*******” olarak, “Köy sınırları içinde olması” ibaresi “Köy/Kırsal mahalle sınırları içinde olması” olarak değiştirilmiş, aynı </w:t>
            </w:r>
            <w:proofErr w:type="gramStart"/>
            <w:r w:rsidRPr="00E227F2">
              <w:rPr>
                <w:rFonts w:ascii="Times New Roman" w:eastAsia="Times New Roman" w:hAnsi="Times New Roman" w:cs="Times New Roman"/>
                <w:sz w:val="18"/>
                <w:szCs w:val="18"/>
                <w:lang w:eastAsia="tr-TR"/>
              </w:rPr>
              <w:t>kriterlerde</w:t>
            </w:r>
            <w:proofErr w:type="gramEnd"/>
            <w:r w:rsidRPr="00E227F2">
              <w:rPr>
                <w:rFonts w:ascii="Times New Roman" w:eastAsia="Times New Roman" w:hAnsi="Times New Roman" w:cs="Times New Roman"/>
                <w:sz w:val="18"/>
                <w:szCs w:val="18"/>
                <w:lang w:eastAsia="tr-TR"/>
              </w:rPr>
              <w:t> yer alan “iki yıldan fazla” ibaresi yürürlükten kaldırılmış ve aynı kriterlere aşağıdaki dipnot eklenmiştir.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“7******* Yeni tesis ve tamamlama konusundaki proje başvurularında yatırım yerinin mülkiyeti yatırımcıya ait ise proje konusuna (TÜİ, TÜY, YEÜ, SÜİ, HOG) bakılmaksızın ek 20 puan verilir.”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13 – </w:t>
            </w:r>
            <w:r w:rsidRPr="00E227F2">
              <w:rPr>
                <w:rFonts w:ascii="Times New Roman" w:eastAsia="Times New Roman" w:hAnsi="Times New Roman" w:cs="Times New Roman"/>
                <w:sz w:val="18"/>
                <w:szCs w:val="18"/>
                <w:lang w:eastAsia="tr-TR"/>
              </w:rPr>
              <w:t>Bu Tebliğ </w:t>
            </w:r>
            <w:proofErr w:type="gramStart"/>
            <w:r w:rsidRPr="00E227F2">
              <w:rPr>
                <w:rFonts w:ascii="Times New Roman" w:eastAsia="Times New Roman" w:hAnsi="Times New Roman" w:cs="Times New Roman"/>
                <w:sz w:val="18"/>
                <w:szCs w:val="18"/>
                <w:lang w:eastAsia="tr-TR"/>
              </w:rPr>
              <w:t>21/11/2020</w:t>
            </w:r>
            <w:proofErr w:type="gramEnd"/>
            <w:r w:rsidRPr="00E227F2">
              <w:rPr>
                <w:rFonts w:ascii="Times New Roman" w:eastAsia="Times New Roman" w:hAnsi="Times New Roman" w:cs="Times New Roman"/>
                <w:sz w:val="18"/>
                <w:szCs w:val="18"/>
                <w:lang w:eastAsia="tr-TR"/>
              </w:rPr>
              <w:t> tarihinden geçerli olmak üzere yayımı tarihinde yürürlüğe girer.</w:t>
            </w:r>
          </w:p>
          <w:p w:rsidR="00E227F2" w:rsidRPr="00E227F2" w:rsidRDefault="00E227F2" w:rsidP="00E227F2">
            <w:pPr>
              <w:spacing w:line="240" w:lineRule="atLeast"/>
              <w:ind w:firstLine="567"/>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14 – </w:t>
            </w:r>
            <w:r w:rsidRPr="00E227F2">
              <w:rPr>
                <w:rFonts w:ascii="Times New Roman" w:eastAsia="Times New Roman" w:hAnsi="Times New Roman" w:cs="Times New Roman"/>
                <w:sz w:val="18"/>
                <w:szCs w:val="18"/>
                <w:lang w:eastAsia="tr-TR"/>
              </w:rPr>
              <w:t>Bu Tebliğ hükümlerini Tarım ve Orman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E227F2" w:rsidRPr="00E227F2">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b/>
                      <w:bCs/>
                      <w:sz w:val="18"/>
                      <w:szCs w:val="18"/>
                      <w:lang w:eastAsia="tr-TR"/>
                    </w:rPr>
                    <w:t>Tebliğin Yayımlandığı Resmî Gazete’nin</w:t>
                  </w:r>
                </w:p>
              </w:tc>
            </w:tr>
            <w:tr w:rsidR="00E227F2" w:rsidRPr="00E227F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b/>
                      <w:bCs/>
                      <w:sz w:val="18"/>
                      <w:szCs w:val="18"/>
                      <w:lang w:eastAsia="tr-TR"/>
                    </w:rPr>
                    <w:t>Sayısı</w:t>
                  </w:r>
                </w:p>
              </w:tc>
            </w:tr>
            <w:tr w:rsidR="00E227F2" w:rsidRPr="00E227F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E227F2">
                    <w:rPr>
                      <w:rFonts w:ascii="Times New Roman" w:eastAsia="Times New Roman" w:hAnsi="Times New Roman" w:cs="Times New Roman"/>
                      <w:sz w:val="18"/>
                      <w:szCs w:val="18"/>
                      <w:lang w:eastAsia="tr-TR"/>
                    </w:rPr>
                    <w:t>21/11/2020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sz w:val="18"/>
                      <w:szCs w:val="18"/>
                      <w:lang w:eastAsia="tr-TR"/>
                    </w:rPr>
                    <w:t>31311</w:t>
                  </w:r>
                </w:p>
              </w:tc>
            </w:tr>
          </w:tbl>
          <w:p w:rsidR="00E227F2" w:rsidRPr="00E227F2" w:rsidRDefault="00E227F2" w:rsidP="00E227F2">
            <w:pPr>
              <w:spacing w:after="0" w:line="240" w:lineRule="auto"/>
              <w:jc w:val="center"/>
              <w:rPr>
                <w:rFonts w:ascii="Times New Roman" w:eastAsia="Times New Roman" w:hAnsi="Times New Roman" w:cs="Times New Roman"/>
                <w:sz w:val="24"/>
                <w:szCs w:val="24"/>
                <w:lang w:eastAsia="tr-TR"/>
              </w:rPr>
            </w:pPr>
          </w:p>
        </w:tc>
      </w:tr>
    </w:tbl>
    <w:p w:rsidR="00F314BC" w:rsidRDefault="00F314BC"/>
    <w:p w:rsidR="00E227F2" w:rsidRDefault="00E227F2"/>
    <w:p w:rsidR="00E227F2" w:rsidRDefault="00E227F2">
      <w:bookmarkStart w:id="0" w:name="_GoBack"/>
      <w:bookmarkEnd w:id="0"/>
    </w:p>
    <w:p w:rsidR="00E227F2" w:rsidRDefault="00E227F2"/>
    <w:tbl>
      <w:tblPr>
        <w:tblW w:w="0" w:type="auto"/>
        <w:jc w:val="center"/>
        <w:tblInd w:w="108" w:type="dxa"/>
        <w:tblCellMar>
          <w:left w:w="0" w:type="dxa"/>
          <w:right w:w="0" w:type="dxa"/>
        </w:tblCellMar>
        <w:tblLook w:val="04A0" w:firstRow="1" w:lastRow="0" w:firstColumn="1" w:lastColumn="0" w:noHBand="0" w:noVBand="1"/>
      </w:tblPr>
      <w:tblGrid>
        <w:gridCol w:w="9104"/>
      </w:tblGrid>
      <w:tr w:rsidR="00E227F2" w:rsidRPr="00E227F2" w:rsidTr="00E227F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227F2" w:rsidRPr="00E227F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7F2" w:rsidRPr="00E227F2" w:rsidRDefault="00E227F2" w:rsidP="00E227F2">
                  <w:pPr>
                    <w:spacing w:after="0" w:line="240" w:lineRule="atLeast"/>
                    <w:rPr>
                      <w:rFonts w:ascii="Times New Roman" w:eastAsia="Times New Roman" w:hAnsi="Times New Roman" w:cs="Times New Roman"/>
                      <w:sz w:val="24"/>
                      <w:szCs w:val="24"/>
                      <w:lang w:eastAsia="tr-TR"/>
                    </w:rPr>
                  </w:pPr>
                  <w:r w:rsidRPr="00E227F2">
                    <w:rPr>
                      <w:rFonts w:ascii="Arial" w:eastAsia="Times New Roman" w:hAnsi="Arial" w:cs="Arial"/>
                      <w:sz w:val="16"/>
                      <w:szCs w:val="16"/>
                      <w:lang w:eastAsia="tr-TR"/>
                    </w:rPr>
                    <w:t>17 Şubat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7F2" w:rsidRPr="00E227F2" w:rsidRDefault="00E227F2" w:rsidP="00E227F2">
                  <w:pPr>
                    <w:spacing w:after="0" w:line="240" w:lineRule="atLeast"/>
                    <w:jc w:val="center"/>
                    <w:rPr>
                      <w:rFonts w:ascii="Times New Roman" w:eastAsia="Times New Roman" w:hAnsi="Times New Roman" w:cs="Times New Roman"/>
                      <w:sz w:val="24"/>
                      <w:szCs w:val="24"/>
                      <w:lang w:eastAsia="tr-TR"/>
                    </w:rPr>
                  </w:pPr>
                  <w:r w:rsidRPr="00E227F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27F2" w:rsidRPr="00E227F2" w:rsidRDefault="00E227F2" w:rsidP="00E227F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227F2">
                    <w:rPr>
                      <w:rFonts w:ascii="Arial" w:eastAsia="Times New Roman" w:hAnsi="Arial" w:cs="Arial"/>
                      <w:sz w:val="16"/>
                      <w:szCs w:val="16"/>
                      <w:lang w:eastAsia="tr-TR"/>
                    </w:rPr>
                    <w:t>Sayı : 31398</w:t>
                  </w:r>
                  <w:proofErr w:type="gramEnd"/>
                </w:p>
              </w:tc>
            </w:tr>
            <w:tr w:rsidR="00E227F2" w:rsidRPr="00E227F2">
              <w:trPr>
                <w:trHeight w:val="480"/>
                <w:jc w:val="center"/>
              </w:trPr>
              <w:tc>
                <w:tcPr>
                  <w:tcW w:w="8789" w:type="dxa"/>
                  <w:gridSpan w:val="3"/>
                  <w:tcMar>
                    <w:top w:w="0" w:type="dxa"/>
                    <w:left w:w="108" w:type="dxa"/>
                    <w:bottom w:w="0" w:type="dxa"/>
                    <w:right w:w="108" w:type="dxa"/>
                  </w:tcMar>
                  <w:vAlign w:val="center"/>
                  <w:hideMark/>
                </w:tcPr>
                <w:p w:rsidR="00E227F2" w:rsidRPr="00E227F2" w:rsidRDefault="00E227F2" w:rsidP="00E227F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27F2">
                    <w:rPr>
                      <w:rFonts w:ascii="Arial" w:eastAsia="Times New Roman" w:hAnsi="Arial" w:cs="Arial"/>
                      <w:b/>
                      <w:bCs/>
                      <w:color w:val="000080"/>
                      <w:sz w:val="18"/>
                      <w:szCs w:val="18"/>
                      <w:lang w:eastAsia="tr-TR"/>
                    </w:rPr>
                    <w:t>TEBLİĞ</w:t>
                  </w:r>
                </w:p>
              </w:tc>
            </w:tr>
            <w:tr w:rsidR="00E227F2" w:rsidRPr="00E227F2">
              <w:trPr>
                <w:trHeight w:val="480"/>
                <w:jc w:val="center"/>
              </w:trPr>
              <w:tc>
                <w:tcPr>
                  <w:tcW w:w="8789" w:type="dxa"/>
                  <w:gridSpan w:val="3"/>
                  <w:tcMar>
                    <w:top w:w="0" w:type="dxa"/>
                    <w:left w:w="108" w:type="dxa"/>
                    <w:bottom w:w="0" w:type="dxa"/>
                    <w:right w:w="108" w:type="dxa"/>
                  </w:tcMar>
                  <w:vAlign w:val="center"/>
                  <w:hideMark/>
                </w:tcPr>
                <w:p w:rsidR="00E227F2" w:rsidRPr="00E227F2" w:rsidRDefault="00E227F2" w:rsidP="00E227F2">
                  <w:pPr>
                    <w:spacing w:after="0" w:line="240" w:lineRule="atLeast"/>
                    <w:ind w:firstLine="566"/>
                    <w:jc w:val="both"/>
                    <w:rPr>
                      <w:rFonts w:ascii="Times New Roman" w:eastAsia="Times New Roman" w:hAnsi="Times New Roman" w:cs="Times New Roman"/>
                      <w:u w:val="single"/>
                      <w:lang w:eastAsia="tr-TR"/>
                    </w:rPr>
                  </w:pPr>
                  <w:r w:rsidRPr="00E227F2">
                    <w:rPr>
                      <w:rFonts w:ascii="Times New Roman" w:eastAsia="Times New Roman" w:hAnsi="Times New Roman" w:cs="Times New Roman"/>
                      <w:sz w:val="18"/>
                      <w:szCs w:val="18"/>
                      <w:u w:val="single"/>
                      <w:lang w:eastAsia="tr-TR"/>
                    </w:rPr>
                    <w:t>Tarım ve Orman Bakanlığından:</w:t>
                  </w:r>
                </w:p>
                <w:p w:rsidR="00E227F2" w:rsidRPr="00E227F2" w:rsidRDefault="00E227F2" w:rsidP="00E227F2">
                  <w:pPr>
                    <w:spacing w:after="0"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KIRSAL KALKINMA DESTEKLERİ KAPSAMINDA KIRSAL EKONOMİK</w:t>
                  </w:r>
                </w:p>
                <w:p w:rsidR="00E227F2" w:rsidRPr="00E227F2" w:rsidRDefault="00E227F2" w:rsidP="00E227F2">
                  <w:pPr>
                    <w:spacing w:after="0"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ALTYAPI YATIRIMLARININ DESTEKLENMESİ HAKKINDA TEBLİĞ</w:t>
                  </w:r>
                </w:p>
                <w:p w:rsidR="00E227F2" w:rsidRPr="00E227F2" w:rsidRDefault="00E227F2" w:rsidP="00E227F2">
                  <w:pPr>
                    <w:spacing w:after="0"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(TEBLİĞ NO: 2020/25)’DE DEĞİŞİKLİK YAPILMASINA DAİR TEBLİĞ</w:t>
                  </w:r>
                </w:p>
                <w:p w:rsidR="00E227F2" w:rsidRPr="00E227F2" w:rsidRDefault="00E227F2" w:rsidP="00E227F2">
                  <w:pPr>
                    <w:spacing w:line="240" w:lineRule="atLeast"/>
                    <w:jc w:val="center"/>
                    <w:rPr>
                      <w:rFonts w:ascii="Times New Roman" w:eastAsia="Times New Roman" w:hAnsi="Times New Roman" w:cs="Times New Roman"/>
                      <w:b/>
                      <w:bCs/>
                      <w:sz w:val="19"/>
                      <w:szCs w:val="19"/>
                      <w:lang w:eastAsia="tr-TR"/>
                    </w:rPr>
                  </w:pPr>
                  <w:r w:rsidRPr="00E227F2">
                    <w:rPr>
                      <w:rFonts w:ascii="Times New Roman" w:eastAsia="Times New Roman" w:hAnsi="Times New Roman" w:cs="Times New Roman"/>
                      <w:b/>
                      <w:bCs/>
                      <w:sz w:val="18"/>
                      <w:szCs w:val="18"/>
                      <w:lang w:eastAsia="tr-TR"/>
                    </w:rPr>
                    <w:t>(TEBLİĞ NO: 2021/6)</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 – </w:t>
                  </w:r>
                  <w:proofErr w:type="gramStart"/>
                  <w:r w:rsidRPr="00E227F2">
                    <w:rPr>
                      <w:rFonts w:ascii="Times New Roman" w:eastAsia="Times New Roman" w:hAnsi="Times New Roman" w:cs="Times New Roman"/>
                      <w:sz w:val="18"/>
                      <w:szCs w:val="18"/>
                      <w:lang w:eastAsia="tr-TR"/>
                    </w:rPr>
                    <w:t>21/11/2020</w:t>
                  </w:r>
                  <w:proofErr w:type="gramEnd"/>
                  <w:r w:rsidRPr="00E227F2">
                    <w:rPr>
                      <w:rFonts w:ascii="Times New Roman" w:eastAsia="Times New Roman" w:hAnsi="Times New Roman" w:cs="Times New Roman"/>
                      <w:sz w:val="18"/>
                      <w:szCs w:val="18"/>
                      <w:lang w:eastAsia="tr-TR"/>
                    </w:rPr>
                    <w:t xml:space="preserve"> tarihli ve 31311 sayılı Resmî </w:t>
                  </w:r>
                  <w:proofErr w:type="spellStart"/>
                  <w:r w:rsidRPr="00E227F2">
                    <w:rPr>
                      <w:rFonts w:ascii="Times New Roman" w:eastAsia="Times New Roman" w:hAnsi="Times New Roman" w:cs="Times New Roman"/>
                      <w:sz w:val="18"/>
                      <w:szCs w:val="18"/>
                      <w:lang w:eastAsia="tr-TR"/>
                    </w:rPr>
                    <w:t>Gazete'de</w:t>
                  </w:r>
                  <w:proofErr w:type="spellEnd"/>
                  <w:r w:rsidRPr="00E227F2">
                    <w:rPr>
                      <w:rFonts w:ascii="Times New Roman" w:eastAsia="Times New Roman" w:hAnsi="Times New Roman" w:cs="Times New Roman"/>
                      <w:sz w:val="18"/>
                      <w:szCs w:val="18"/>
                      <w:lang w:eastAsia="tr-TR"/>
                    </w:rPr>
                    <w:t xml:space="preserve"> yayımlanan Kırsal Kalkınma Destekleri Kapsamında Kırsal Ekonomik Altyapı Yatırımlarının Desteklenmesi Hakkında Tebliğ (Tebliğ No: 2020/25)’in 4 üncü maddesinin birinci fıkrasında yer alan (</w:t>
                  </w:r>
                  <w:proofErr w:type="spellStart"/>
                  <w:r w:rsidRPr="00E227F2">
                    <w:rPr>
                      <w:rFonts w:ascii="Times New Roman" w:eastAsia="Times New Roman" w:hAnsi="Times New Roman" w:cs="Times New Roman"/>
                      <w:sz w:val="18"/>
                      <w:szCs w:val="18"/>
                      <w:lang w:eastAsia="tr-TR"/>
                    </w:rPr>
                    <w:t>çç</w:t>
                  </w:r>
                  <w:proofErr w:type="spellEnd"/>
                  <w:r w:rsidRPr="00E227F2">
                    <w:rPr>
                      <w:rFonts w:ascii="Times New Roman" w:eastAsia="Times New Roman" w:hAnsi="Times New Roman" w:cs="Times New Roman"/>
                      <w:sz w:val="18"/>
                      <w:szCs w:val="18"/>
                      <w:lang w:eastAsia="tr-TR"/>
                    </w:rPr>
                    <w:t>) ve (</w:t>
                  </w:r>
                  <w:proofErr w:type="spellStart"/>
                  <w:r w:rsidRPr="00E227F2">
                    <w:rPr>
                      <w:rFonts w:ascii="Times New Roman" w:eastAsia="Times New Roman" w:hAnsi="Times New Roman" w:cs="Times New Roman"/>
                      <w:sz w:val="18"/>
                      <w:szCs w:val="18"/>
                      <w:lang w:eastAsia="tr-TR"/>
                    </w:rPr>
                    <w:t>ıı</w:t>
                  </w:r>
                  <w:proofErr w:type="spellEnd"/>
                  <w:r w:rsidRPr="00E227F2">
                    <w:rPr>
                      <w:rFonts w:ascii="Times New Roman" w:eastAsia="Times New Roman" w:hAnsi="Times New Roman" w:cs="Times New Roman"/>
                      <w:sz w:val="18"/>
                      <w:szCs w:val="18"/>
                      <w:lang w:eastAsia="tr-TR"/>
                    </w:rPr>
                    <w:t>) bentleri aşağıdaki şekilde değiştirilmiş ve aynı fıkraya aşağıdaki bentler eklenmiştir.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w:t>
                  </w:r>
                  <w:proofErr w:type="spellStart"/>
                  <w:r w:rsidRPr="00E227F2">
                    <w:rPr>
                      <w:rFonts w:ascii="Times New Roman" w:eastAsia="Times New Roman" w:hAnsi="Times New Roman" w:cs="Times New Roman"/>
                      <w:sz w:val="18"/>
                      <w:szCs w:val="18"/>
                      <w:lang w:eastAsia="tr-TR"/>
                    </w:rPr>
                    <w:t>çç</w:t>
                  </w:r>
                  <w:proofErr w:type="spellEnd"/>
                  <w:r w:rsidRPr="00E227F2">
                    <w:rPr>
                      <w:rFonts w:ascii="Times New Roman" w:eastAsia="Times New Roman" w:hAnsi="Times New Roman" w:cs="Times New Roman"/>
                      <w:sz w:val="18"/>
                      <w:szCs w:val="18"/>
                      <w:lang w:eastAsia="tr-TR"/>
                    </w:rPr>
                    <w:t>) Tarımsal ürün: Bitkisel ve hayvansal ürünler ile su ürünlerini,”</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w:t>
                  </w:r>
                  <w:proofErr w:type="spellStart"/>
                  <w:r w:rsidRPr="00E227F2">
                    <w:rPr>
                      <w:rFonts w:ascii="Times New Roman" w:eastAsia="Times New Roman" w:hAnsi="Times New Roman" w:cs="Times New Roman"/>
                      <w:sz w:val="18"/>
                      <w:szCs w:val="18"/>
                      <w:lang w:eastAsia="tr-TR"/>
                    </w:rPr>
                    <w:t>ıı</w:t>
                  </w:r>
                  <w:proofErr w:type="spellEnd"/>
                  <w:r w:rsidRPr="00E227F2">
                    <w:rPr>
                      <w:rFonts w:ascii="Times New Roman" w:eastAsia="Times New Roman" w:hAnsi="Times New Roman" w:cs="Times New Roman"/>
                      <w:sz w:val="18"/>
                      <w:szCs w:val="18"/>
                      <w:lang w:eastAsia="tr-TR"/>
                    </w:rPr>
                    <w:t>) Yeni yatırım tesisi: Güncel uygulama rehberi yayımlanma tarihi itibarıyla yapı ruhsatı alınmış veya alınmamış, inşaat ile ilgili herhangi bir faaliyette bulunulmamış, temelden yapılacak inşaat ve makine </w:t>
                  </w:r>
                  <w:proofErr w:type="gramStart"/>
                  <w:r w:rsidRPr="00E227F2">
                    <w:rPr>
                      <w:rFonts w:ascii="Times New Roman" w:eastAsia="Times New Roman" w:hAnsi="Times New Roman" w:cs="Times New Roman"/>
                      <w:sz w:val="18"/>
                      <w:szCs w:val="18"/>
                      <w:lang w:eastAsia="tr-TR"/>
                    </w:rPr>
                    <w:t>ekipman</w:t>
                  </w:r>
                  <w:proofErr w:type="gramEnd"/>
                  <w:r w:rsidRPr="00E227F2">
                    <w:rPr>
                      <w:rFonts w:ascii="Times New Roman" w:eastAsia="Times New Roman" w:hAnsi="Times New Roman" w:cs="Times New Roman"/>
                      <w:sz w:val="18"/>
                      <w:szCs w:val="18"/>
                      <w:lang w:eastAsia="tr-TR"/>
                    </w:rPr>
                    <w:t> alımını kapsayan, belirli bir tarımsal ürün grubunun işlenmesi, kurutulması, dondurulması, paketlenmesi ve depolanması ile tarımsal üretim amaçlı sabit yatırım tesisini,”</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w:t>
                  </w:r>
                  <w:proofErr w:type="spellStart"/>
                  <w:r w:rsidRPr="00E227F2">
                    <w:rPr>
                      <w:rFonts w:ascii="Times New Roman" w:eastAsia="Times New Roman" w:hAnsi="Times New Roman" w:cs="Times New Roman"/>
                      <w:sz w:val="18"/>
                      <w:szCs w:val="18"/>
                      <w:lang w:eastAsia="tr-TR"/>
                    </w:rPr>
                    <w:t>kk</w:t>
                  </w:r>
                  <w:proofErr w:type="spellEnd"/>
                  <w:r w:rsidRPr="00E227F2">
                    <w:rPr>
                      <w:rFonts w:ascii="Times New Roman" w:eastAsia="Times New Roman" w:hAnsi="Times New Roman" w:cs="Times New Roman"/>
                      <w:sz w:val="18"/>
                      <w:szCs w:val="18"/>
                      <w:lang w:eastAsia="tr-TR"/>
                    </w:rPr>
                    <w:t>) Çiftçi Kayıt Sistemi: Bakanlık tarafından oluşturulan, çiftçilerin kayıt altına alındığı tarımsal veri tabanını,</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E227F2">
                    <w:rPr>
                      <w:rFonts w:ascii="Times New Roman" w:eastAsia="Times New Roman" w:hAnsi="Times New Roman" w:cs="Times New Roman"/>
                      <w:sz w:val="18"/>
                      <w:szCs w:val="18"/>
                      <w:lang w:eastAsia="tr-TR"/>
                    </w:rPr>
                    <w:t>ll</w:t>
                  </w:r>
                  <w:proofErr w:type="spellEnd"/>
                  <w:r w:rsidRPr="00E227F2">
                    <w:rPr>
                      <w:rFonts w:ascii="Times New Roman" w:eastAsia="Times New Roman" w:hAnsi="Times New Roman" w:cs="Times New Roman"/>
                      <w:sz w:val="18"/>
                      <w:szCs w:val="18"/>
                      <w:lang w:eastAsia="tr-TR"/>
                    </w:rPr>
                    <w:t>) Kırsal mahalle: Köy veya belde belediyesi iken mahalleye dönüşen ve büyükşehir belediyesi sınırları içinde bulunup </w:t>
                  </w:r>
                  <w:proofErr w:type="spellStart"/>
                  <w:r w:rsidRPr="00E227F2">
                    <w:rPr>
                      <w:rFonts w:ascii="Times New Roman" w:eastAsia="Times New Roman" w:hAnsi="Times New Roman" w:cs="Times New Roman"/>
                      <w:sz w:val="18"/>
                      <w:szCs w:val="18"/>
                      <w:lang w:eastAsia="tr-TR"/>
                    </w:rPr>
                    <w:t>sosyo</w:t>
                  </w:r>
                  <w:proofErr w:type="spellEnd"/>
                  <w:r w:rsidRPr="00E227F2">
                    <w:rPr>
                      <w:rFonts w:ascii="Times New Roman" w:eastAsia="Times New Roman" w:hAnsi="Times New Roman" w:cs="Times New Roman"/>
                      <w:sz w:val="18"/>
                      <w:szCs w:val="18"/>
                      <w:lang w:eastAsia="tr-TR"/>
                    </w:rPr>
                    <w:t xml:space="preserve">-ekonomik durumu, şehir merkezine uzaklığı, belediye hizmetlerine </w:t>
                  </w:r>
                  <w:proofErr w:type="spellStart"/>
                  <w:r w:rsidRPr="00E227F2">
                    <w:rPr>
                      <w:rFonts w:ascii="Times New Roman" w:eastAsia="Times New Roman" w:hAnsi="Times New Roman" w:cs="Times New Roman"/>
                      <w:sz w:val="18"/>
                      <w:szCs w:val="18"/>
                      <w:lang w:eastAsia="tr-TR"/>
                    </w:rPr>
                    <w:t>erişebilirliği</w:t>
                  </w:r>
                  <w:proofErr w:type="spellEnd"/>
                  <w:r w:rsidRPr="00E227F2">
                    <w:rPr>
                      <w:rFonts w:ascii="Times New Roman" w:eastAsia="Times New Roman" w:hAnsi="Times New Roman" w:cs="Times New Roman"/>
                      <w:sz w:val="18"/>
                      <w:szCs w:val="18"/>
                      <w:lang w:eastAsia="tr-TR"/>
                    </w:rPr>
                    <w:t>, mevcut yapılaşma durumu ve benzeri hususlar dikkate alınarak ilgili ilçe belediye meclisinin kararı ve teklifi üzerine büyükşehir belediye meclisinin en geç doksan gün içinde alacağı karar ile kırsal yerleşim özelliği taşıdığı tespit edilen mahalleleri,</w:t>
                  </w:r>
                  <w:proofErr w:type="gramEnd"/>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mm) Tarımsal Üretim Kayıt Sistemi: Yasal durumu ne olursa olsun, arazinin büyüklüğüne bakılmaksızın kendi adına bitkisel üretim ve/veya hayvancılık faaliyeti ve/veya su ürünleri üretimi yapan tek yönetim altındaki tarımsal üretime konu ekonomik birimlerin adres, kimlik bilgileri, tarımsal faaliyet bilgileriyle tarım alet, makina ve </w:t>
                  </w:r>
                  <w:proofErr w:type="gramStart"/>
                  <w:r w:rsidRPr="00E227F2">
                    <w:rPr>
                      <w:rFonts w:ascii="Times New Roman" w:eastAsia="Times New Roman" w:hAnsi="Times New Roman" w:cs="Times New Roman"/>
                      <w:sz w:val="18"/>
                      <w:szCs w:val="18"/>
                      <w:lang w:eastAsia="tr-TR"/>
                    </w:rPr>
                    <w:t>ekipmanlarını</w:t>
                  </w:r>
                  <w:proofErr w:type="gramEnd"/>
                  <w:r w:rsidRPr="00E227F2">
                    <w:rPr>
                      <w:rFonts w:ascii="Times New Roman" w:eastAsia="Times New Roman" w:hAnsi="Times New Roman" w:cs="Times New Roman"/>
                      <w:sz w:val="18"/>
                      <w:szCs w:val="18"/>
                      <w:lang w:eastAsia="tr-TR"/>
                    </w:rPr>
                    <w:t> belirlemeye yarayacak bilgilerin yer aldığı veri tabanını,”</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2 –  </w:t>
                  </w:r>
                  <w:r w:rsidRPr="00E227F2">
                    <w:rPr>
                      <w:rFonts w:ascii="Times New Roman" w:eastAsia="Times New Roman" w:hAnsi="Times New Roman" w:cs="Times New Roman"/>
                      <w:sz w:val="18"/>
                      <w:szCs w:val="18"/>
                      <w:lang w:eastAsia="tr-TR"/>
                    </w:rPr>
                    <w:t>Aynı Tebliğin 7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üçüncü fıkrasında yer alan “proje kontrol görevlileri” ibaresi “personel” olarak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3 –  </w:t>
                  </w:r>
                  <w:r w:rsidRPr="00E227F2">
                    <w:rPr>
                      <w:rFonts w:ascii="Times New Roman" w:eastAsia="Times New Roman" w:hAnsi="Times New Roman" w:cs="Times New Roman"/>
                      <w:sz w:val="18"/>
                      <w:szCs w:val="18"/>
                      <w:lang w:eastAsia="tr-TR"/>
                    </w:rPr>
                    <w:t xml:space="preserve">Aynı Tebliğin 8 inci maddesinin onuncu, on ikinci ve on altıncı fıkraları aşağıdaki şekilde </w:t>
                  </w:r>
                  <w:r w:rsidRPr="00E227F2">
                    <w:rPr>
                      <w:rFonts w:ascii="Times New Roman" w:eastAsia="Times New Roman" w:hAnsi="Times New Roman" w:cs="Times New Roman"/>
                      <w:sz w:val="18"/>
                      <w:szCs w:val="18"/>
                      <w:lang w:eastAsia="tr-TR"/>
                    </w:rPr>
                    <w:lastRenderedPageBreak/>
                    <w:t>değiştirilmiş ve aynı maddenin on birinci fıkrası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“(10) Kiralanmış bir mülk üzerinde yapılacak yatırımlar uygun yatırımlardır. Kiralama süresinin yatırım için son ödemenin yapıldığı tarihten itibaren en az beş yılı kapsaması gerekir. Nihai raporda ödeme talep dosyası ekinde üst hakkı veya kiralamanın tapuya şerh edilme şartı aranır. Kira sözleşmesi yerine tahsis/irtifak belgesi bulunması halinde bu belgeler ilgili kurum ve kuruluşun bağlı oldukları mevzuata göre alınır.”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“(12) Tarımsal amaçlı kooperatiflerce balıkçı barınaklarına yapılacak olan yatırım konularına ait başvurularda kira süresi şartı aranmaz.”</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“(16) Aile işletmeciliği faaliyetlerinin geliştirilmesine yönelik bitkisel ürün yetiştiriciliği ile tıbbi ve </w:t>
                  </w:r>
                  <w:proofErr w:type="gramStart"/>
                  <w:r w:rsidRPr="00E227F2">
                    <w:rPr>
                      <w:rFonts w:ascii="Times New Roman" w:eastAsia="Times New Roman" w:hAnsi="Times New Roman" w:cs="Times New Roman"/>
                      <w:sz w:val="18"/>
                      <w:szCs w:val="18"/>
                      <w:lang w:eastAsia="tr-TR"/>
                    </w:rPr>
                    <w:t>aromatik</w:t>
                  </w:r>
                  <w:proofErr w:type="gramEnd"/>
                  <w:r w:rsidRPr="00E227F2">
                    <w:rPr>
                      <w:rFonts w:ascii="Times New Roman" w:eastAsia="Times New Roman" w:hAnsi="Times New Roman" w:cs="Times New Roman"/>
                      <w:sz w:val="18"/>
                      <w:szCs w:val="18"/>
                      <w:lang w:eastAsia="tr-TR"/>
                    </w:rPr>
                    <w:t> bitki yetiştiriciliği konularında sulama sistemleri destek kapsamında değerlendirilir.”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4 – </w:t>
                  </w:r>
                  <w:r w:rsidRPr="00E227F2">
                    <w:rPr>
                      <w:rFonts w:ascii="Times New Roman" w:eastAsia="Times New Roman" w:hAnsi="Times New Roman" w:cs="Times New Roman"/>
                      <w:sz w:val="18"/>
                      <w:szCs w:val="18"/>
                      <w:lang w:eastAsia="tr-TR"/>
                    </w:rPr>
                    <w:t>Aynı Tebliğin 11 inci maddesinin ikinci fıkrasında yer alan “çiftçi kayıt sistemine” ibaresinden sonra gelmek üzere “, tarımsal üretim kayıt sistemine” ibaresi eklenmiş ve aynı maddenin yedinci fıkrasının (a) bendi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“a) Çiftçilerin; Tarımsal Üretim Kayıt Sistemi kaydı, Çiftçi Kayıt Sistemi kaydı, Adres Kayıt Sistemi kaydı veya Su Ürünleri Yetiştiriciliği Belgesi ile çiftçi olduklarına dair belgeyi,”</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5 – </w:t>
                  </w:r>
                  <w:r w:rsidRPr="00E227F2">
                    <w:rPr>
                      <w:rFonts w:ascii="Times New Roman" w:eastAsia="Times New Roman" w:hAnsi="Times New Roman" w:cs="Times New Roman"/>
                      <w:sz w:val="18"/>
                      <w:szCs w:val="18"/>
                      <w:lang w:eastAsia="tr-TR"/>
                    </w:rPr>
                    <w:t>Aynı Tebliğin 12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ikinci fıkrası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“(2) Kendi isteği ile proje uygulamaktan vazgeçmesi nedeniyle projesi için fesih işlemi uygulanmış yatırımcılar hariç, önceki tebliğler kapsamında hibe programından yararlanmış ancak feshedilmiş proje başvuruları olan yatırımcılar beş yıl süreyle hibe başvurusunda bulunamazlar. Ayrıca hibe sözleşmesi imzalayan ancak yatırımını henüz nihai rapora bağlayamayan, önceki tebliğler kapsamında hibe programından yararlanmış ancak fesih sürecinde bulunan proje başvuruları olan yatırımcılar hibe başvurusunda bulunamazlar.”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6 – </w:t>
                  </w:r>
                  <w:r w:rsidRPr="00E227F2">
                    <w:rPr>
                      <w:rFonts w:ascii="Times New Roman" w:eastAsia="Times New Roman" w:hAnsi="Times New Roman" w:cs="Times New Roman"/>
                      <w:sz w:val="18"/>
                      <w:szCs w:val="18"/>
                      <w:lang w:eastAsia="tr-TR"/>
                    </w:rPr>
                    <w:t>Aynı Tebliğin 17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on birinci fıkrasının birinci cümlesinde yer alan  “uygulama sözleşmesi” ibaresi ile aynı maddenin on ikinci ve on üçüncü fıkraları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7 – </w:t>
                  </w:r>
                  <w:r w:rsidRPr="00E227F2">
                    <w:rPr>
                      <w:rFonts w:ascii="Times New Roman" w:eastAsia="Times New Roman" w:hAnsi="Times New Roman" w:cs="Times New Roman"/>
                      <w:sz w:val="18"/>
                      <w:szCs w:val="18"/>
                      <w:lang w:eastAsia="tr-TR"/>
                    </w:rPr>
                    <w:t>Aynı Tebliğin 20 </w:t>
                  </w:r>
                  <w:proofErr w:type="spellStart"/>
                  <w:r w:rsidRPr="00E227F2">
                    <w:rPr>
                      <w:rFonts w:ascii="Times New Roman" w:eastAsia="Times New Roman" w:hAnsi="Times New Roman" w:cs="Times New Roman"/>
                      <w:sz w:val="18"/>
                      <w:szCs w:val="18"/>
                      <w:lang w:eastAsia="tr-TR"/>
                    </w:rPr>
                    <w:t>nci</w:t>
                  </w:r>
                  <w:proofErr w:type="spellEnd"/>
                  <w:r w:rsidRPr="00E227F2">
                    <w:rPr>
                      <w:rFonts w:ascii="Times New Roman" w:eastAsia="Times New Roman" w:hAnsi="Times New Roman" w:cs="Times New Roman"/>
                      <w:sz w:val="18"/>
                      <w:szCs w:val="18"/>
                      <w:lang w:eastAsia="tr-TR"/>
                    </w:rPr>
                    <w:t> maddesinin birinci fıkrası aşağıdaki şekilde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“(1) Başvuru süresi Bakanlıkça yayımlanacak olan güncel uygulama rehberi ile ilanen duyurulur.”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8 – </w:t>
                  </w:r>
                  <w:r w:rsidRPr="00E227F2">
                    <w:rPr>
                      <w:rFonts w:ascii="Times New Roman" w:eastAsia="Times New Roman" w:hAnsi="Times New Roman" w:cs="Times New Roman"/>
                      <w:sz w:val="18"/>
                      <w:szCs w:val="18"/>
                      <w:lang w:eastAsia="tr-TR"/>
                    </w:rPr>
                    <w:t>Aynı Tebliğin 23 üncü maddesinin ikinci fıkrasının ikinci cümlesi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9 – </w:t>
                  </w:r>
                  <w:r w:rsidRPr="00E227F2">
                    <w:rPr>
                      <w:rFonts w:ascii="Times New Roman" w:eastAsia="Times New Roman" w:hAnsi="Times New Roman" w:cs="Times New Roman"/>
                      <w:sz w:val="18"/>
                      <w:szCs w:val="18"/>
                      <w:lang w:eastAsia="tr-TR"/>
                    </w:rPr>
                    <w:t>Aynı Tebliğin 29 uncu maddesinin ikinci fıkrasının (r) bendi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10 – </w:t>
                  </w:r>
                  <w:r w:rsidRPr="00E227F2">
                    <w:rPr>
                      <w:rFonts w:ascii="Times New Roman" w:eastAsia="Times New Roman" w:hAnsi="Times New Roman" w:cs="Times New Roman"/>
                      <w:sz w:val="18"/>
                      <w:szCs w:val="18"/>
                      <w:lang w:eastAsia="tr-TR"/>
                    </w:rPr>
                    <w:t>Aynı Tebliğin 38 inci maddesinin üçüncü fıkrasının birinci cümlesi aşağıdaki şekilde değiştirilmiştir.</w:t>
                  </w:r>
                </w:p>
                <w:p w:rsidR="00E227F2" w:rsidRPr="00E227F2" w:rsidRDefault="00E227F2" w:rsidP="00E227F2">
                  <w:pPr>
                    <w:spacing w:after="0" w:line="240" w:lineRule="atLeast"/>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sz w:val="18"/>
                      <w:szCs w:val="18"/>
                      <w:lang w:eastAsia="tr-TR"/>
                    </w:rPr>
                    <w:t>“Yatırımcılar, </w:t>
                  </w:r>
                  <w:proofErr w:type="gramStart"/>
                  <w:r w:rsidRPr="00E227F2">
                    <w:rPr>
                      <w:rFonts w:ascii="Times New Roman" w:eastAsia="Times New Roman" w:hAnsi="Times New Roman" w:cs="Times New Roman"/>
                      <w:sz w:val="18"/>
                      <w:szCs w:val="18"/>
                      <w:lang w:eastAsia="tr-TR"/>
                    </w:rPr>
                    <w:t>online</w:t>
                  </w:r>
                  <w:proofErr w:type="gramEnd"/>
                  <w:r w:rsidRPr="00E227F2">
                    <w:rPr>
                      <w:rFonts w:ascii="Times New Roman" w:eastAsia="Times New Roman" w:hAnsi="Times New Roman" w:cs="Times New Roman"/>
                      <w:sz w:val="18"/>
                      <w:szCs w:val="18"/>
                      <w:lang w:eastAsia="tr-TR"/>
                    </w:rPr>
                    <w:t>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hibe sözleşmesi ekinde ilgili il müdürlüğüne elden teslim ederler.”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proofErr w:type="gramStart"/>
                  <w:r w:rsidRPr="00E227F2">
                    <w:rPr>
                      <w:rFonts w:ascii="Times New Roman" w:eastAsia="Times New Roman" w:hAnsi="Times New Roman" w:cs="Times New Roman"/>
                      <w:b/>
                      <w:bCs/>
                      <w:sz w:val="18"/>
                      <w:szCs w:val="18"/>
                      <w:lang w:eastAsia="tr-TR"/>
                    </w:rPr>
                    <w:t>MADDE 11 – </w:t>
                  </w:r>
                  <w:r w:rsidRPr="00E227F2">
                    <w:rPr>
                      <w:rFonts w:ascii="Times New Roman" w:eastAsia="Times New Roman" w:hAnsi="Times New Roman" w:cs="Times New Roman"/>
                      <w:sz w:val="18"/>
                      <w:szCs w:val="18"/>
                      <w:lang w:eastAsia="tr-TR"/>
                    </w:rPr>
                    <w:t>Aynı Tebliğin Ek-2'sindeki Başvuruların İdari Uygunluk Kontrol Listesinin 8 ve 9 numaralı satırlarında yer alan “ve satın alma evrakı” ibareleri ile 18 numaralı satırında yer alan “kamu kurum ve kuruluşları ile yapılan kira kontratı veya tahsis/irtifak belgesi, yatırım yeri kamu kurum ve kuruluşları dışında” ibaresi yürürlükten kaldırılmıştır.</w:t>
                  </w:r>
                  <w:proofErr w:type="gramEnd"/>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12 – </w:t>
                  </w:r>
                  <w:r w:rsidRPr="00E227F2">
                    <w:rPr>
                      <w:rFonts w:ascii="Times New Roman" w:eastAsia="Times New Roman" w:hAnsi="Times New Roman" w:cs="Times New Roman"/>
                      <w:sz w:val="18"/>
                      <w:szCs w:val="18"/>
                      <w:lang w:eastAsia="tr-TR"/>
                    </w:rPr>
                    <w:t>Aynı Tebliğin Ek-3'ünde yer alan Başvuru Sahibi ve Projenin Uygunluk Değerlendirme Tablosunun 11 numaralı satırı yürürlükten kaldırılmıştır.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13 – </w:t>
                  </w:r>
                  <w:r w:rsidRPr="00E227F2">
                    <w:rPr>
                      <w:rFonts w:ascii="Times New Roman" w:eastAsia="Times New Roman" w:hAnsi="Times New Roman" w:cs="Times New Roman"/>
                      <w:sz w:val="18"/>
                      <w:szCs w:val="18"/>
                      <w:lang w:eastAsia="tr-TR"/>
                    </w:rPr>
                    <w:t>Aynı Tebliğin Ek-4'ündeki Proje Değerlendirme Kriterlerinde yer alan “Yatırım uygulama alanı kırsal alan “köy” ise” ibaresi “Yeni tesis ve tamamlama konularındaki proje başvurularında yatırım yerinin mülkiyeti yatırımcıya ait ise” olarak değiştirilmiştir.</w:t>
                  </w:r>
                </w:p>
                <w:p w:rsidR="00E227F2" w:rsidRPr="00E227F2" w:rsidRDefault="00E227F2" w:rsidP="00E227F2">
                  <w:pPr>
                    <w:spacing w:after="0" w:line="240" w:lineRule="atLeast"/>
                    <w:ind w:firstLine="566"/>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14 – </w:t>
                  </w:r>
                  <w:r w:rsidRPr="00E227F2">
                    <w:rPr>
                      <w:rFonts w:ascii="Times New Roman" w:eastAsia="Times New Roman" w:hAnsi="Times New Roman" w:cs="Times New Roman"/>
                      <w:sz w:val="18"/>
                      <w:szCs w:val="18"/>
                      <w:lang w:eastAsia="tr-TR"/>
                    </w:rPr>
                    <w:t>Bu Tebliğ </w:t>
                  </w:r>
                  <w:proofErr w:type="gramStart"/>
                  <w:r w:rsidRPr="00E227F2">
                    <w:rPr>
                      <w:rFonts w:ascii="Times New Roman" w:eastAsia="Times New Roman" w:hAnsi="Times New Roman" w:cs="Times New Roman"/>
                      <w:sz w:val="18"/>
                      <w:szCs w:val="18"/>
                      <w:lang w:eastAsia="tr-TR"/>
                    </w:rPr>
                    <w:t>21/11/2020</w:t>
                  </w:r>
                  <w:proofErr w:type="gramEnd"/>
                  <w:r w:rsidRPr="00E227F2">
                    <w:rPr>
                      <w:rFonts w:ascii="Times New Roman" w:eastAsia="Times New Roman" w:hAnsi="Times New Roman" w:cs="Times New Roman"/>
                      <w:sz w:val="18"/>
                      <w:szCs w:val="18"/>
                      <w:lang w:eastAsia="tr-TR"/>
                    </w:rPr>
                    <w:t> tarihinden geçerli olmak üzere yayımı tarihinde yürürlüğe girer.</w:t>
                  </w:r>
                </w:p>
                <w:p w:rsidR="00E227F2" w:rsidRPr="00E227F2" w:rsidRDefault="00E227F2" w:rsidP="00E227F2">
                  <w:pPr>
                    <w:spacing w:line="240" w:lineRule="atLeast"/>
                    <w:ind w:firstLine="567"/>
                    <w:jc w:val="both"/>
                    <w:rPr>
                      <w:rFonts w:ascii="Times New Roman" w:eastAsia="Times New Roman" w:hAnsi="Times New Roman" w:cs="Times New Roman"/>
                      <w:sz w:val="19"/>
                      <w:szCs w:val="19"/>
                      <w:lang w:eastAsia="tr-TR"/>
                    </w:rPr>
                  </w:pPr>
                  <w:r w:rsidRPr="00E227F2">
                    <w:rPr>
                      <w:rFonts w:ascii="Times New Roman" w:eastAsia="Times New Roman" w:hAnsi="Times New Roman" w:cs="Times New Roman"/>
                      <w:b/>
                      <w:bCs/>
                      <w:sz w:val="18"/>
                      <w:szCs w:val="18"/>
                      <w:lang w:eastAsia="tr-TR"/>
                    </w:rPr>
                    <w:t>MADDE 15 – </w:t>
                  </w:r>
                  <w:r w:rsidRPr="00E227F2">
                    <w:rPr>
                      <w:rFonts w:ascii="Times New Roman" w:eastAsia="Times New Roman" w:hAnsi="Times New Roman" w:cs="Times New Roman"/>
                      <w:sz w:val="18"/>
                      <w:szCs w:val="18"/>
                      <w:lang w:eastAsia="tr-TR"/>
                    </w:rPr>
                    <w:t>Bu Tebliğ hükümlerini Tarım ve Orman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E227F2" w:rsidRPr="00E227F2">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b/>
                            <w:bCs/>
                            <w:sz w:val="18"/>
                            <w:szCs w:val="18"/>
                            <w:lang w:eastAsia="tr-TR"/>
                          </w:rPr>
                          <w:t>Tebliğin Yayımlandığı Resmî Gazete’nin</w:t>
                        </w:r>
                      </w:p>
                    </w:tc>
                  </w:tr>
                  <w:tr w:rsidR="00E227F2" w:rsidRPr="00E227F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b/>
                            <w:bCs/>
                            <w:sz w:val="18"/>
                            <w:szCs w:val="18"/>
                            <w:lang w:eastAsia="tr-TR"/>
                          </w:rPr>
                          <w:t>Sayısı</w:t>
                        </w:r>
                      </w:p>
                    </w:tc>
                  </w:tr>
                  <w:tr w:rsidR="00E227F2" w:rsidRPr="00E227F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E227F2">
                          <w:rPr>
                            <w:rFonts w:ascii="Times New Roman" w:eastAsia="Times New Roman" w:hAnsi="Times New Roman" w:cs="Times New Roman"/>
                            <w:sz w:val="18"/>
                            <w:szCs w:val="18"/>
                            <w:lang w:eastAsia="tr-TR"/>
                          </w:rPr>
                          <w:t>21/11/2020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227F2" w:rsidRPr="00E227F2" w:rsidRDefault="00E227F2" w:rsidP="00E227F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227F2">
                          <w:rPr>
                            <w:rFonts w:ascii="Times New Roman" w:eastAsia="Times New Roman" w:hAnsi="Times New Roman" w:cs="Times New Roman"/>
                            <w:sz w:val="18"/>
                            <w:szCs w:val="18"/>
                            <w:lang w:eastAsia="tr-TR"/>
                          </w:rPr>
                          <w:t>31311</w:t>
                        </w:r>
                      </w:p>
                    </w:tc>
                  </w:tr>
                </w:tbl>
                <w:p w:rsidR="00E227F2" w:rsidRPr="00E227F2" w:rsidRDefault="00E227F2" w:rsidP="00E227F2">
                  <w:pPr>
                    <w:spacing w:after="0" w:line="240" w:lineRule="auto"/>
                    <w:rPr>
                      <w:rFonts w:ascii="Times New Roman" w:eastAsia="Times New Roman" w:hAnsi="Times New Roman" w:cs="Times New Roman"/>
                      <w:sz w:val="24"/>
                      <w:szCs w:val="24"/>
                      <w:lang w:eastAsia="tr-TR"/>
                    </w:rPr>
                  </w:pPr>
                </w:p>
              </w:tc>
            </w:tr>
          </w:tbl>
          <w:p w:rsidR="00E227F2" w:rsidRPr="00E227F2" w:rsidRDefault="00E227F2" w:rsidP="00E227F2">
            <w:pPr>
              <w:spacing w:after="0" w:line="240" w:lineRule="auto"/>
              <w:rPr>
                <w:rFonts w:ascii="Times New Roman" w:eastAsia="Times New Roman" w:hAnsi="Times New Roman" w:cs="Times New Roman"/>
                <w:sz w:val="24"/>
                <w:szCs w:val="24"/>
                <w:lang w:eastAsia="tr-TR"/>
              </w:rPr>
            </w:pPr>
          </w:p>
        </w:tc>
      </w:tr>
    </w:tbl>
    <w:p w:rsidR="00E227F2" w:rsidRPr="00E227F2" w:rsidRDefault="00E227F2" w:rsidP="00E227F2">
      <w:pPr>
        <w:spacing w:after="0" w:line="240" w:lineRule="auto"/>
        <w:jc w:val="center"/>
        <w:rPr>
          <w:rFonts w:ascii="Times New Roman" w:eastAsia="Times New Roman" w:hAnsi="Times New Roman" w:cs="Times New Roman"/>
          <w:color w:val="000000"/>
          <w:sz w:val="27"/>
          <w:szCs w:val="27"/>
          <w:lang w:eastAsia="tr-TR"/>
        </w:rPr>
      </w:pPr>
      <w:r w:rsidRPr="00E227F2">
        <w:rPr>
          <w:rFonts w:ascii="Times New Roman" w:eastAsia="Times New Roman" w:hAnsi="Times New Roman" w:cs="Times New Roman"/>
          <w:color w:val="000000"/>
          <w:sz w:val="27"/>
          <w:szCs w:val="27"/>
          <w:lang w:eastAsia="tr-TR"/>
        </w:rPr>
        <w:lastRenderedPageBreak/>
        <w:t> </w:t>
      </w:r>
    </w:p>
    <w:p w:rsidR="00E227F2" w:rsidRDefault="00E227F2"/>
    <w:sectPr w:rsidR="00E2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38"/>
    <w:rsid w:val="00707538"/>
    <w:rsid w:val="00E227F2"/>
    <w:rsid w:val="00F31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227F2"/>
  </w:style>
  <w:style w:type="character" w:customStyle="1" w:styleId="spelle">
    <w:name w:val="spelle"/>
    <w:basedOn w:val="VarsaylanParagrafYazTipi"/>
    <w:rsid w:val="00E227F2"/>
  </w:style>
  <w:style w:type="paragraph" w:customStyle="1" w:styleId="3-normalyaz">
    <w:name w:val="3-normalyaz"/>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227F2"/>
  </w:style>
  <w:style w:type="character" w:customStyle="1" w:styleId="spelle">
    <w:name w:val="spelle"/>
    <w:basedOn w:val="VarsaylanParagrafYazTipi"/>
    <w:rsid w:val="00E227F2"/>
  </w:style>
  <w:style w:type="paragraph" w:customStyle="1" w:styleId="3-normalyaz">
    <w:name w:val="3-normalyaz"/>
    <w:basedOn w:val="Normal"/>
    <w:rsid w:val="00E227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8198">
      <w:bodyDiv w:val="1"/>
      <w:marLeft w:val="0"/>
      <w:marRight w:val="0"/>
      <w:marTop w:val="0"/>
      <w:marBottom w:val="0"/>
      <w:divBdr>
        <w:top w:val="none" w:sz="0" w:space="0" w:color="auto"/>
        <w:left w:val="none" w:sz="0" w:space="0" w:color="auto"/>
        <w:bottom w:val="none" w:sz="0" w:space="0" w:color="auto"/>
        <w:right w:val="none" w:sz="0" w:space="0" w:color="auto"/>
      </w:divBdr>
    </w:div>
    <w:div w:id="359745866">
      <w:bodyDiv w:val="1"/>
      <w:marLeft w:val="0"/>
      <w:marRight w:val="0"/>
      <w:marTop w:val="0"/>
      <w:marBottom w:val="0"/>
      <w:divBdr>
        <w:top w:val="none" w:sz="0" w:space="0" w:color="auto"/>
        <w:left w:val="none" w:sz="0" w:space="0" w:color="auto"/>
        <w:bottom w:val="none" w:sz="0" w:space="0" w:color="auto"/>
        <w:right w:val="none" w:sz="0" w:space="0" w:color="auto"/>
      </w:divBdr>
    </w:div>
    <w:div w:id="11217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5839-BC30-47B8-B255-B9259D1A135E}"/>
</file>

<file path=customXml/itemProps2.xml><?xml version="1.0" encoding="utf-8"?>
<ds:datastoreItem xmlns:ds="http://schemas.openxmlformats.org/officeDocument/2006/customXml" ds:itemID="{DC4B4DF9-148C-4007-821B-09AF3FA04331}"/>
</file>

<file path=customXml/itemProps3.xml><?xml version="1.0" encoding="utf-8"?>
<ds:datastoreItem xmlns:ds="http://schemas.openxmlformats.org/officeDocument/2006/customXml" ds:itemID="{74A9CF7B-D4A0-4194-AB3E-2EEDF96ECC18}"/>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DİNÇ</dc:creator>
  <cp:keywords/>
  <dc:description/>
  <cp:lastModifiedBy>Adem DİNÇ</cp:lastModifiedBy>
  <cp:revision>2</cp:revision>
  <dcterms:created xsi:type="dcterms:W3CDTF">2021-02-18T09:08:00Z</dcterms:created>
  <dcterms:modified xsi:type="dcterms:W3CDTF">2021-02-18T09:09:00Z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